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1. ĐÓN TRẺ:</w:t>
      </w:r>
    </w:p>
    <w:p w:rsidR="00CE7734" w:rsidRPr="00CE7734" w:rsidRDefault="00CE7734" w:rsidP="00726ABD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Trò chuyện với trẻ giúp trẻ nhớ kí hiệu cá nhân của mình.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2. THỀ DỤC SÁNG: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Đi vòng tròn kết hợp các kiểu chân: đi thường, đi bằng mủi chân, đi thường, đi bằng gót chân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,đi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thường,khuỵu gối, đi thường…chạy chậm, nhanh dần, chạy nhanh về đội hình hàng ngang tập với dụng cụ.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(Tay 4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;  Bụng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2; Chân 2; Bật 2)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+ Tay 4: Đưa 2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ra trước xoay cổ tay hoặc vay bàn tay.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+ Bụng 2: Đứng đưa 2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lên cao, nghiên người sang phải, sang trái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+ Chân 2: Trẻ dậm chân tại chỗ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( trò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chơi “ chú bộ đội đi đều).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+ Bật 2: Bật nhảy tại chỗ.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3. GIỜ HỌC: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NỘI DUNG 1: Lĩnh vực phát triển nhận thức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ĐẾM CÁC ĐỐI TƯỢNG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GIỐNG NHAU VÀ ĐẾM ĐẾN 2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I</w:t>
      </w:r>
      <w:r w:rsidRPr="00CE7734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t>. MỤC ĐÍCH YÊU CẦU</w:t>
      </w: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 -  Trẻ biết đếm các đối tượng giống nhau và đếm đến 2.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t>II. CHUẨN BỊ</w:t>
      </w: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Các hộp quà để 2 quả bóng, 2 cái nơ, 2 cái kẹp, 3 cái vòng...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 -  Đồ chơi có số lượng 2: 2 xe, 2 bông hoa, 2 trái banh, 2 xúc xắc, 2 cái trống.....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 -  Bài tập trên giấy.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lastRenderedPageBreak/>
        <w:t>III. TIẾN HÀNH</w:t>
      </w: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Pr="00CE7734"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Hoạt động 1</w:t>
      </w: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- Trò chơi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" Ngón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tay nhút nhích".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Cô cho trẻ quan sát các hộp quà và đón xem cái gì ở bên trong hộp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- Trẻ khám phá hộp quà và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đếm .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Cô cho trẻ đi quanh lớp tìm và lấy 2 món đồ chơi giống nhau. Cô quan sát trẻ và yêu cầu trẻ đếm lại.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*</w:t>
      </w:r>
      <w:r w:rsidRPr="00CE7734">
        <w:rPr>
          <w:rFonts w:ascii="Times New Roman" w:eastAsia="Times New Roman" w:hAnsi="Times New Roman"/>
          <w:b/>
          <w:i/>
          <w:color w:val="000000"/>
          <w:sz w:val="28"/>
          <w:szCs w:val="24"/>
        </w:rPr>
        <w:t>Hoạt động 2: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- Trò chơi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" Tìm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bạn": Cô yêu cầu trẻ về nhóm có 2 bạn trai, nhóm có 2 bạn gái.Cô đến từng nhóm kiểm tra và hỏi trẻ 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+ Nhóm con có mấy bạn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+ Cô cho trẻ đếm.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+ Với nhóm 2 bạn, chúng ta có thể chơi những trò chơi nào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+ Trẻ cùng chơi trò chơi: Lộn cầu vồng, kéo cưa lừa xẻ.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Trẻ về bàn thực hiện bài tập trên giấy: Khoanh tròn những đồ dùng, đồ chơi nào có số lượng là 2.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NỘI DUNG 2: Lĩnh vực phát triển ngôn ngữ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KỂ CHUYỆN "CÓ MỘT BẦY HƯƠU"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-</w:t>
      </w: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Trò chơi "Bé chơi đàn"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Xem cô có tranh gì đây?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Giới thiệu tên chuyện "Có một bầy hươu"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Lần 1: Cô kể qua cử chỉ, điệu bộ.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 Lần 2: Cô kể qua mô hình cho trẻ xem.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Đàm thoại giúp trẻ hiểu nội dung của câu chuyện.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- Giáo dục trẻ biết yêu thương và giúp đỡ bạn.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4. HOẠT ĐỘNG VUI CHƠI: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HỌC TOÁN:</w:t>
      </w:r>
    </w:p>
    <w:p w:rsidR="00CE7734" w:rsidRPr="00CE7734" w:rsidRDefault="00CE7734" w:rsidP="00726ABD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Phân biệt đồ dùng đồ chơi theo màu sắc</w:t>
      </w:r>
    </w:p>
    <w:p w:rsidR="00CE7734" w:rsidRPr="00CE7734" w:rsidRDefault="00CE7734" w:rsidP="00726ABD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Phân biệt đồ dùng đồ chơi theo góc chơi</w:t>
      </w:r>
    </w:p>
    <w:p w:rsidR="00CE7734" w:rsidRPr="00CE7734" w:rsidRDefault="00CE7734" w:rsidP="00726ABD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đếm trên đối tượng và đếm đến 2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ÂM NHẠC:</w:t>
      </w:r>
    </w:p>
    <w:p w:rsidR="00CE7734" w:rsidRPr="00CE7734" w:rsidRDefault="00CE7734" w:rsidP="00726ABD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Vận động minh họa bài hát "Trường cháu đây là trường mầm non"</w:t>
      </w:r>
    </w:p>
    <w:p w:rsidR="00CE7734" w:rsidRPr="00CE7734" w:rsidRDefault="00CE7734" w:rsidP="00726ABD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Nghe các bài hát về trường mầm non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TẠO HÌNH:</w:t>
      </w:r>
    </w:p>
    <w:p w:rsidR="00CE7734" w:rsidRPr="00CE7734" w:rsidRDefault="00CE7734" w:rsidP="00726ABD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vẽ theo ý thích</w:t>
      </w:r>
    </w:p>
    <w:p w:rsidR="00CE7734" w:rsidRPr="00CE7734" w:rsidRDefault="00CE7734" w:rsidP="00726ABD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tô màu đồ dùng đồ chơi</w:t>
      </w:r>
    </w:p>
    <w:p w:rsidR="00CE7734" w:rsidRPr="00CE7734" w:rsidRDefault="00CE7734" w:rsidP="00726ABD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tô màu các nhân vật trong câu chuyện "Đôi bạn tốt"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VĂN HỌC</w:t>
      </w: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CE7734" w:rsidRPr="00CE7734" w:rsidRDefault="00CE7734" w:rsidP="00726ABD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Trẻ biết nhìn vào tranh và gọi tên các nhân vật trong câu chuyện "Đôi bạn tốt"</w:t>
      </w:r>
    </w:p>
    <w:p w:rsidR="00CE7734" w:rsidRPr="00CE7734" w:rsidRDefault="00CE7734" w:rsidP="00726ABD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kể chuyện tranh "Món quà của cô giáo"</w:t>
      </w:r>
    </w:p>
    <w:p w:rsidR="00CE7734" w:rsidRPr="00CE7734" w:rsidRDefault="00CE7734" w:rsidP="00726ABD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Bé đọc thơ: Bạn mới.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5. HOẠT ĐỘNG NGOÀI TRỜI:</w:t>
      </w:r>
    </w:p>
    <w:p w:rsidR="00CE7734" w:rsidRPr="00CE7734" w:rsidRDefault="00CE7734" w:rsidP="00726ABD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Chơi chuyền bóng.Đi chạy làm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theo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người dẫn đầu.  </w:t>
      </w:r>
    </w:p>
    <w:p w:rsidR="00CE7734" w:rsidRPr="00CE7734" w:rsidRDefault="00CE7734" w:rsidP="00726ABD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TCVĐ: Chuyền bóng theo người dẫn đầu, Gieo hạt</w:t>
      </w:r>
    </w:p>
    <w:p w:rsidR="00CE7734" w:rsidRPr="00CE7734" w:rsidRDefault="00CE7734" w:rsidP="00726ABD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TCDG: Chìm nổi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Chơi tự do:</w:t>
      </w:r>
    </w:p>
    <w:p w:rsidR="00CE7734" w:rsidRPr="00CE7734" w:rsidRDefault="00CE7734" w:rsidP="00726ABD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Bàn chân việt</w:t>
      </w:r>
    </w:p>
    <w:p w:rsidR="00CE7734" w:rsidRPr="00CE7734" w:rsidRDefault="00CE7734" w:rsidP="00726ABD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Thổi bóng</w:t>
      </w:r>
    </w:p>
    <w:p w:rsidR="00CE7734" w:rsidRPr="00CE7734" w:rsidRDefault="00CE7734" w:rsidP="00726ABD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Chơi các đồ chơi có trong sân trường: cầu tuột, xích đu, trèo thang dây, đi cầu cây, chơi với cát, nước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,…</w:t>
      </w:r>
      <w:proofErr w:type="gramEnd"/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6. ĂN, NGỦ, VỆ SINH:</w:t>
      </w:r>
    </w:p>
    <w:p w:rsidR="00CE7734" w:rsidRPr="00CE7734" w:rsidRDefault="00CE7734" w:rsidP="00726ABD">
      <w:pPr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Rèn trẻ thói quen rửa tay sạch sẽ</w:t>
      </w:r>
    </w:p>
    <w:p w:rsidR="00CE7734" w:rsidRPr="00CE7734" w:rsidRDefault="00CE7734" w:rsidP="00726ABD">
      <w:pPr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Trẻ biết nhận ra ký hiệu bàn chải của mình</w:t>
      </w:r>
    </w:p>
    <w:p w:rsidR="00CE7734" w:rsidRPr="00CE7734" w:rsidRDefault="00CE7734" w:rsidP="00726ABD">
      <w:pPr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Trẻ biết lấy và cất gối đúng nơi qui định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b/>
          <w:color w:val="000000"/>
          <w:sz w:val="28"/>
          <w:szCs w:val="24"/>
        </w:rPr>
        <w:t>7. SINH HOẠT CHIỀU:</w:t>
      </w:r>
    </w:p>
    <w:p w:rsidR="00CE7734" w:rsidRPr="00CE7734" w:rsidRDefault="00CE7734" w:rsidP="00726ABD">
      <w:pPr>
        <w:numPr>
          <w:ilvl w:val="0"/>
          <w:numId w:val="10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Dạy trẻ biết biệu lộ niềm vui sướng, vỗ </w:t>
      </w:r>
      <w:proofErr w:type="gramStart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sau khi nghe cô và bạn hát.</w:t>
      </w:r>
    </w:p>
    <w:p w:rsidR="00CE7734" w:rsidRPr="00CE7734" w:rsidRDefault="00CE7734" w:rsidP="00726ABD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Trò chuyện với trẻ về công việc của cô giáo</w:t>
      </w:r>
    </w:p>
    <w:p w:rsidR="00CE7734" w:rsidRPr="00CE7734" w:rsidRDefault="00CE7734" w:rsidP="00726ABD">
      <w:pPr>
        <w:numPr>
          <w:ilvl w:val="0"/>
          <w:numId w:val="12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Giáo dục trẻ biết sắp xếp đồ dùng đồ chơi gọn gàng sau khi chơi xong</w:t>
      </w:r>
    </w:p>
    <w:p w:rsidR="00CE7734" w:rsidRPr="00CE7734" w:rsidRDefault="00CE7734" w:rsidP="00726ABD">
      <w:pPr>
        <w:numPr>
          <w:ilvl w:val="0"/>
          <w:numId w:val="12"/>
        </w:num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>Dạy trẻ biết chào hỏi người lớn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System" w:eastAsia="Times New Roman" w:hAnsi="System"/>
          <w:b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System" w:eastAsia="Times New Roman" w:hAnsi="System"/>
          <w:b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Verdana" w:hAnsi="Verdana"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Verdana" w:hAnsi="Verdana"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Verdana" w:hAnsi="Verdana"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CE7734">
        <w:rPr>
          <w:rFonts w:ascii="Verdana" w:hAnsi="Verdana"/>
          <w:sz w:val="20"/>
          <w:szCs w:val="24"/>
        </w:rPr>
        <w:t xml:space="preserve"> </w:t>
      </w:r>
    </w:p>
    <w:p w:rsidR="00CE7734" w:rsidRPr="00CE7734" w:rsidRDefault="00CE7734" w:rsidP="00CE773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CE7734">
        <w:rPr>
          <w:rFonts w:ascii="Verdana" w:hAnsi="Verdana"/>
          <w:sz w:val="20"/>
          <w:szCs w:val="24"/>
        </w:rPr>
        <w:t xml:space="preserve"> </w:t>
      </w:r>
    </w:p>
    <w:p w:rsidR="00591873" w:rsidRPr="00591873" w:rsidRDefault="00591873" w:rsidP="0059187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591873">
        <w:rPr>
          <w:rFonts w:ascii="Verdana" w:hAnsi="Verdana"/>
          <w:sz w:val="20"/>
          <w:szCs w:val="24"/>
        </w:rPr>
        <w:t xml:space="preserve"> </w:t>
      </w:r>
    </w:p>
    <w:p w:rsidR="00F171EC" w:rsidRPr="00726ABD" w:rsidRDefault="00591873" w:rsidP="00726ABD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591873">
        <w:rPr>
          <w:rFonts w:ascii="Verdana" w:hAnsi="Verdana"/>
          <w:sz w:val="20"/>
          <w:szCs w:val="24"/>
        </w:rPr>
        <w:t xml:space="preserve"> </w:t>
      </w:r>
      <w:bookmarkStart w:id="0" w:name="_GoBack"/>
      <w:bookmarkEnd w:id="0"/>
    </w:p>
    <w:sectPr w:rsidR="00F171EC" w:rsidRPr="00726ABD" w:rsidSect="00A240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D1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F16D1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F16D1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F16D1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F16D1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6F16D1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F16D1A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6F16D1B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6F16D1C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6F16D1D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F16D1E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F16E9F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16FA3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6F16FA4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6F16FA5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6F16FA6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6F16FA7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6F16FA8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6F17772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6F17773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F17774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F17775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F17776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F17777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F17778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F17779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F1777A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6F1777B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F1777C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F1777D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25"/>
  </w:num>
  <w:num w:numId="9">
    <w:abstractNumId w:val="26"/>
  </w:num>
  <w:num w:numId="10">
    <w:abstractNumId w:val="27"/>
  </w:num>
  <w:num w:numId="11">
    <w:abstractNumId w:val="28"/>
  </w:num>
  <w:num w:numId="1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0"/>
    <w:rsid w:val="002322B6"/>
    <w:rsid w:val="003F35A0"/>
    <w:rsid w:val="00444C8F"/>
    <w:rsid w:val="004A4A85"/>
    <w:rsid w:val="00591873"/>
    <w:rsid w:val="006877B8"/>
    <w:rsid w:val="006B2B70"/>
    <w:rsid w:val="006B7600"/>
    <w:rsid w:val="00704898"/>
    <w:rsid w:val="00726ABD"/>
    <w:rsid w:val="00900D8B"/>
    <w:rsid w:val="00A06472"/>
    <w:rsid w:val="00A22579"/>
    <w:rsid w:val="00BC656C"/>
    <w:rsid w:val="00C57E37"/>
    <w:rsid w:val="00CE7734"/>
    <w:rsid w:val="00E52826"/>
    <w:rsid w:val="00F171EC"/>
    <w:rsid w:val="00F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2024-09-23T14:13:00Z</dcterms:created>
  <dcterms:modified xsi:type="dcterms:W3CDTF">2024-09-23T14:14:00Z</dcterms:modified>
</cp:coreProperties>
</file>